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BE0C34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Objetivo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0D071C" w:rsidRPr="00CC4857" w:rsidRDefault="00310D03" w:rsidP="00310D03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310D03">
        <w:rPr>
          <w:rFonts w:ascii="Arial" w:eastAsia="Arial" w:hAnsi="Arial" w:cs="Arial"/>
          <w:sz w:val="24"/>
          <w:szCs w:val="24"/>
        </w:rPr>
        <w:t>Brindar indicadores de Ciencia, tecnología e innovación para el departamento de Antioquia, que muestre el estado y progreso de las actividades de CTI y la inversión en I+D, buscando el fortalecimiento de la políticas públicas y toma de decisión para la productividad y desarrollo de la región y, aunar esfuerzo para la construcción de estadísticas que conlleven al seguimiento y avance de los indicadores de CTI y su comparación con otros departamentos y el país.</w:t>
      </w:r>
    </w:p>
    <w:sectPr w:rsidR="000D071C" w:rsidRPr="00CC4857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7C3" w:rsidRDefault="00D177C3" w:rsidP="000D071C">
      <w:pPr>
        <w:spacing w:after="0" w:line="240" w:lineRule="auto"/>
      </w:pPr>
      <w:r>
        <w:separator/>
      </w:r>
    </w:p>
  </w:endnote>
  <w:endnote w:type="continuationSeparator" w:id="1">
    <w:p w:rsidR="00D177C3" w:rsidRDefault="00D177C3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34241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310D03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7C3" w:rsidRDefault="00D177C3" w:rsidP="000D071C">
      <w:pPr>
        <w:spacing w:after="0" w:line="240" w:lineRule="auto"/>
      </w:pPr>
      <w:r>
        <w:separator/>
      </w:r>
    </w:p>
  </w:footnote>
  <w:footnote w:type="continuationSeparator" w:id="1">
    <w:p w:rsidR="00D177C3" w:rsidRDefault="00D177C3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34241"/>
    <w:rsid w:val="000D071C"/>
    <w:rsid w:val="001516F1"/>
    <w:rsid w:val="00310D03"/>
    <w:rsid w:val="00344A27"/>
    <w:rsid w:val="00390F67"/>
    <w:rsid w:val="004A2BB5"/>
    <w:rsid w:val="0055774C"/>
    <w:rsid w:val="00801130"/>
    <w:rsid w:val="00857F24"/>
    <w:rsid w:val="00BE0C34"/>
    <w:rsid w:val="00CC4857"/>
    <w:rsid w:val="00CD38B2"/>
    <w:rsid w:val="00D177C3"/>
    <w:rsid w:val="00D212CE"/>
    <w:rsid w:val="00E05900"/>
    <w:rsid w:val="00E7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7</cp:revision>
  <dcterms:created xsi:type="dcterms:W3CDTF">2015-02-26T02:56:00Z</dcterms:created>
  <dcterms:modified xsi:type="dcterms:W3CDTF">2015-02-26T12:19:00Z</dcterms:modified>
</cp:coreProperties>
</file>